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仿宋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温州华侨职业中等专业学校2023年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美术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类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特招方案</w:t>
      </w:r>
    </w:p>
    <w:p>
      <w:pPr>
        <w:spacing w:line="560" w:lineRule="exact"/>
        <w:ind w:firstLine="640" w:firstLineChars="200"/>
        <w:rPr>
          <w:rFonts w:eastAsia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  <w:shd w:val="clear" w:color="auto" w:fill="FFFFFF"/>
        </w:rPr>
        <w:t>1.时间：202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周日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eastAsia="仿宋"/>
          <w:color w:val="000000"/>
          <w:sz w:val="32"/>
          <w:szCs w:val="32"/>
          <w:shd w:val="clear" w:color="auto" w:fill="FFFFFF"/>
        </w:rPr>
        <w:t>1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3:00报到，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证书（或文件）复印件审核；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13:30——16:30测试。</w:t>
      </w:r>
    </w:p>
    <w:p>
      <w:pPr>
        <w:spacing w:line="560" w:lineRule="exact"/>
        <w:ind w:firstLine="640" w:firstLineChars="200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eastAsia="仿宋"/>
          <w:color w:val="000000"/>
          <w:sz w:val="32"/>
          <w:szCs w:val="32"/>
        </w:rPr>
        <w:t>2.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地点：</w:t>
      </w:r>
      <w:r>
        <w:rPr>
          <w:rFonts w:hint="eastAsia" w:eastAsia="仿宋"/>
          <w:color w:val="000000"/>
          <w:sz w:val="32"/>
          <w:szCs w:val="32"/>
          <w:shd w:val="clear" w:color="auto" w:fill="FFFFFF"/>
          <w:lang w:val="en-US" w:eastAsia="zh-CN"/>
        </w:rPr>
        <w:t>温州</w:t>
      </w:r>
      <w:r>
        <w:rPr>
          <w:rFonts w:eastAsia="仿宋"/>
          <w:color w:val="000000"/>
          <w:sz w:val="32"/>
          <w:szCs w:val="32"/>
          <w:shd w:val="clear" w:color="auto" w:fill="FFFFFF"/>
        </w:rPr>
        <w:t>华侨职专实训楼7楼702画室</w:t>
      </w:r>
    </w:p>
    <w:p>
      <w:pPr>
        <w:spacing w:line="560" w:lineRule="exact"/>
        <w:ind w:firstLine="640" w:firstLineChars="200"/>
        <w:rPr>
          <w:rFonts w:hint="default" w:eastAsia="仿宋"/>
          <w:color w:val="auto"/>
          <w:sz w:val="32"/>
          <w:szCs w:val="32"/>
          <w:lang w:val="en-US" w:eastAsia="zh-CN"/>
        </w:rPr>
      </w:pPr>
      <w:r>
        <w:rPr>
          <w:rFonts w:eastAsia="仿宋"/>
          <w:color w:val="000000"/>
          <w:sz w:val="32"/>
          <w:szCs w:val="32"/>
          <w:shd w:val="clear" w:color="auto" w:fill="FFFFFF"/>
        </w:rPr>
        <w:t>3.内容：</w:t>
      </w:r>
      <w:r>
        <w:rPr>
          <w:rFonts w:hint="eastAsia" w:eastAsia="仿宋"/>
          <w:color w:val="auto"/>
          <w:sz w:val="32"/>
          <w:szCs w:val="32"/>
          <w:shd w:val="clear" w:color="auto" w:fill="FFFFFF"/>
          <w:lang w:val="en-US" w:eastAsia="zh-CN"/>
        </w:rPr>
        <w:t>素描临摹或根据主题，结合自己的特长，用不同美术形式创意表达（剪纸、书法、创意画、立体构成、摄影等）。</w:t>
      </w:r>
    </w:p>
    <w:p>
      <w:pPr>
        <w:spacing w:line="560" w:lineRule="exact"/>
        <w:ind w:firstLine="640" w:firstLineChars="200"/>
        <w:rPr>
          <w:rFonts w:eastAsia="仿宋"/>
          <w:color w:val="auto"/>
          <w:sz w:val="32"/>
          <w:szCs w:val="32"/>
          <w:shd w:val="clear" w:color="auto" w:fill="FFFFFF"/>
        </w:rPr>
      </w:pPr>
      <w:r>
        <w:rPr>
          <w:rFonts w:eastAsia="仿宋"/>
          <w:color w:val="auto"/>
          <w:sz w:val="32"/>
          <w:szCs w:val="32"/>
        </w:rPr>
        <w:t>4.</w:t>
      </w:r>
      <w:r>
        <w:rPr>
          <w:rFonts w:hint="eastAsia" w:eastAsia="仿宋"/>
          <w:color w:val="auto"/>
          <w:sz w:val="32"/>
          <w:szCs w:val="32"/>
          <w:shd w:val="clear" w:color="auto" w:fill="FFFFFF"/>
          <w:lang w:val="en-US" w:eastAsia="zh-CN"/>
        </w:rPr>
        <w:t>学校</w:t>
      </w:r>
      <w:r>
        <w:rPr>
          <w:rFonts w:eastAsia="仿宋"/>
          <w:color w:val="auto"/>
          <w:sz w:val="32"/>
          <w:szCs w:val="32"/>
          <w:shd w:val="clear" w:color="auto" w:fill="FFFFFF"/>
        </w:rPr>
        <w:t>提供画板、画纸</w:t>
      </w:r>
      <w:r>
        <w:rPr>
          <w:rFonts w:hint="eastAsia" w:eastAsia="仿宋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eastAsia="仿宋"/>
          <w:color w:val="auto"/>
          <w:sz w:val="32"/>
          <w:szCs w:val="32"/>
          <w:shd w:val="clear" w:color="auto" w:fill="FFFFFF"/>
          <w:lang w:val="en-US" w:eastAsia="zh-CN"/>
        </w:rPr>
        <w:t>剪纸用纸、</w:t>
      </w:r>
      <w:r>
        <w:rPr>
          <w:rFonts w:eastAsia="仿宋"/>
          <w:color w:val="auto"/>
          <w:sz w:val="32"/>
          <w:szCs w:val="32"/>
          <w:shd w:val="clear" w:color="auto" w:fill="FFFFFF"/>
        </w:rPr>
        <w:t>其他</w:t>
      </w:r>
      <w:r>
        <w:rPr>
          <w:rFonts w:hint="eastAsia" w:eastAsia="仿宋"/>
          <w:color w:val="auto"/>
          <w:sz w:val="32"/>
          <w:szCs w:val="32"/>
          <w:shd w:val="clear" w:color="auto" w:fill="FFFFFF"/>
          <w:lang w:val="en-US" w:eastAsia="zh-CN"/>
        </w:rPr>
        <w:t>材料、工</w:t>
      </w:r>
      <w:r>
        <w:rPr>
          <w:rFonts w:eastAsia="仿宋"/>
          <w:color w:val="auto"/>
          <w:sz w:val="32"/>
          <w:szCs w:val="32"/>
          <w:shd w:val="clear" w:color="auto" w:fill="FFFFFF"/>
        </w:rPr>
        <w:t>具自带。</w:t>
      </w:r>
    </w:p>
    <w:p>
      <w:pPr>
        <w:spacing w:line="560" w:lineRule="exact"/>
        <w:ind w:firstLine="640" w:firstLineChars="200"/>
        <w:rPr>
          <w:rFonts w:hint="eastAsia" w:eastAsia="仿宋"/>
          <w:color w:val="0070C0"/>
          <w:sz w:val="32"/>
          <w:szCs w:val="32"/>
          <w:shd w:val="clear" w:color="auto" w:fill="FFFFFF"/>
          <w:lang w:val="en-US" w:eastAsia="zh-CN"/>
        </w:rPr>
      </w:pPr>
      <w:bookmarkStart w:id="1" w:name="_GoBack"/>
      <w:bookmarkEnd w:id="1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35"/>
        <w:gridCol w:w="1117"/>
        <w:gridCol w:w="283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bookmarkStart w:id="0" w:name="_Hlk41076553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美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类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绘画</w:t>
            </w:r>
          </w:p>
        </w:tc>
        <w:tc>
          <w:tcPr>
            <w:tcW w:w="111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10人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2020—2022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学年 “中小学生艺术节”艺术作品类项目（绘画、剪纸、书法、篆刻、摄影、设计、立体构成）中获县（市、区）三等及以上奖励。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专业任选（其中工艺美术5人）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设计</w:t>
            </w: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剪纸</w:t>
            </w: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书法</w:t>
            </w: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摄影</w:t>
            </w:r>
          </w:p>
        </w:tc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E3E3E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bookmarkEnd w:id="0"/>
    </w:tbl>
    <w:p>
      <w:pPr>
        <w:spacing w:line="560" w:lineRule="exact"/>
        <w:ind w:firstLine="640" w:firstLineChars="200"/>
        <w:rPr>
          <w:rFonts w:hint="default" w:eastAsia="仿宋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Nzk5NzJiYWI2OTY4MGNkM2MyYzFkZDE1ZTUyYTYifQ=="/>
  </w:docVars>
  <w:rsids>
    <w:rsidRoot w:val="726C6EFB"/>
    <w:rsid w:val="004B70DB"/>
    <w:rsid w:val="17FD7721"/>
    <w:rsid w:val="498D5720"/>
    <w:rsid w:val="5FB011CE"/>
    <w:rsid w:val="6FE72D83"/>
    <w:rsid w:val="726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206</Characters>
  <Lines>0</Lines>
  <Paragraphs>0</Paragraphs>
  <TotalTime>0</TotalTime>
  <ScaleCrop>false</ScaleCrop>
  <LinksUpToDate>false</LinksUpToDate>
  <CharactersWithSpaces>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2023-04-26T08:05:00Z</dcterms:created>
  <dc:creator>清尘</dc:creator>
  <cp:lastModifiedBy>Mr朱</cp:lastModifiedBy>
  <dcterms:modified xsi:type="dcterms:W3CDTF">2023-04-29T09:54:54Z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EC2BBBB6479A4D62AFFC543ABC705B33_11</vt:lpwstr>
  </property>
</Properties>
</file>